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769D6" w14:textId="77777777" w:rsidR="004E3F1F" w:rsidRDefault="004E3F1F" w:rsidP="004E3F1F">
      <w:pPr>
        <w:rPr>
          <w:rFonts w:ascii="Comic Sans MS" w:hAnsi="Comic Sans MS"/>
        </w:rPr>
      </w:pPr>
      <w:r>
        <w:rPr>
          <w:rFonts w:ascii="Comic Sans MS" w:hAnsi="Comic Sans MS"/>
        </w:rPr>
        <w:t xml:space="preserve">Dear parents and carers of Beech Class, </w:t>
      </w:r>
    </w:p>
    <w:p w14:paraId="68540B8F" w14:textId="77777777" w:rsidR="004E3F1F" w:rsidRDefault="004E3F1F" w:rsidP="004E3F1F">
      <w:pPr>
        <w:rPr>
          <w:rFonts w:ascii="Comic Sans MS" w:hAnsi="Comic Sans MS"/>
        </w:rPr>
      </w:pPr>
      <w:r>
        <w:rPr>
          <w:rFonts w:ascii="Comic Sans MS" w:hAnsi="Comic Sans MS"/>
        </w:rPr>
        <w:t>Please find your home learning activities for the remainder of Term 4 in this document. Our whole school topic this term is ‘Carnival’ in which we will be studying the wonders of the circus as well as exploring some carnivals from around the world and our science topic is ‘Sound</w:t>
      </w:r>
      <w:r w:rsidR="002834CA">
        <w:rPr>
          <w:rFonts w:ascii="Comic Sans MS" w:hAnsi="Comic Sans MS"/>
        </w:rPr>
        <w:t>’</w:t>
      </w:r>
      <w:r>
        <w:rPr>
          <w:rFonts w:ascii="Comic Sans MS" w:hAnsi="Comic Sans MS"/>
        </w:rPr>
        <w:t>. We understand that the children will find the transition back to school very tiring but have complied these activities which we think will greatly support their learning in school:</w:t>
      </w:r>
    </w:p>
    <w:p w14:paraId="7B4C5E76" w14:textId="77777777" w:rsidR="004E3F1F" w:rsidRPr="004E3F1F" w:rsidRDefault="004E3F1F" w:rsidP="004E3F1F">
      <w:pPr>
        <w:pStyle w:val="ListParagraph"/>
        <w:numPr>
          <w:ilvl w:val="0"/>
          <w:numId w:val="1"/>
        </w:numPr>
        <w:rPr>
          <w:rFonts w:ascii="Comic Sans MS" w:hAnsi="Comic Sans MS"/>
        </w:rPr>
      </w:pPr>
      <w:r w:rsidRPr="004E3F1F">
        <w:rPr>
          <w:rFonts w:ascii="Comic Sans MS" w:hAnsi="Comic Sans MS"/>
        </w:rPr>
        <w:t xml:space="preserve">Please </w:t>
      </w:r>
      <w:r w:rsidRPr="004E3F1F">
        <w:rPr>
          <w:rFonts w:ascii="Comic Sans MS" w:hAnsi="Comic Sans MS"/>
          <w:b/>
        </w:rPr>
        <w:t>choose 2</w:t>
      </w:r>
      <w:r w:rsidRPr="004E3F1F">
        <w:rPr>
          <w:rFonts w:ascii="Comic Sans MS" w:hAnsi="Comic Sans MS"/>
        </w:rPr>
        <w:t xml:space="preserve"> of the Topic</w:t>
      </w:r>
      <w:r w:rsidR="001A3E23">
        <w:rPr>
          <w:rFonts w:ascii="Comic Sans MS" w:hAnsi="Comic Sans MS"/>
        </w:rPr>
        <w:t>/Science</w:t>
      </w:r>
      <w:r w:rsidRPr="004E3F1F">
        <w:rPr>
          <w:rFonts w:ascii="Comic Sans MS" w:hAnsi="Comic Sans MS"/>
        </w:rPr>
        <w:t xml:space="preserve"> activities from the small grid to complete during the rest of the term.</w:t>
      </w:r>
    </w:p>
    <w:p w14:paraId="3BD0DC30" w14:textId="77777777" w:rsidR="004E3F1F" w:rsidRDefault="004E3F1F" w:rsidP="004E3F1F">
      <w:pPr>
        <w:pStyle w:val="ListParagraph"/>
        <w:numPr>
          <w:ilvl w:val="0"/>
          <w:numId w:val="1"/>
        </w:numPr>
        <w:rPr>
          <w:rFonts w:ascii="Comic Sans MS" w:hAnsi="Comic Sans MS"/>
        </w:rPr>
      </w:pPr>
      <w:r>
        <w:rPr>
          <w:rFonts w:ascii="Comic Sans MS" w:hAnsi="Comic Sans MS"/>
        </w:rPr>
        <w:t>Daily reading for at least 15 minutes</w:t>
      </w:r>
    </w:p>
    <w:p w14:paraId="569BF913" w14:textId="77777777" w:rsidR="004E3F1F" w:rsidRDefault="004E3F1F" w:rsidP="004E3F1F">
      <w:pPr>
        <w:pStyle w:val="ListParagraph"/>
        <w:numPr>
          <w:ilvl w:val="0"/>
          <w:numId w:val="1"/>
        </w:numPr>
        <w:rPr>
          <w:rFonts w:ascii="Comic Sans MS" w:hAnsi="Comic Sans MS"/>
        </w:rPr>
      </w:pPr>
      <w:r>
        <w:rPr>
          <w:rFonts w:ascii="Comic Sans MS" w:hAnsi="Comic Sans MS"/>
        </w:rPr>
        <w:t>Times tables practice (we will continue the 99 Club in school!)  - there are lots of useful links to games on the class page</w:t>
      </w:r>
    </w:p>
    <w:p w14:paraId="38AF2D5D" w14:textId="77777777" w:rsidR="004E3F1F" w:rsidRDefault="004E3F1F" w:rsidP="004E3F1F">
      <w:pPr>
        <w:pStyle w:val="ListParagraph"/>
        <w:numPr>
          <w:ilvl w:val="0"/>
          <w:numId w:val="1"/>
        </w:numPr>
        <w:rPr>
          <w:rFonts w:ascii="Comic Sans MS" w:hAnsi="Comic Sans MS"/>
        </w:rPr>
      </w:pPr>
      <w:r>
        <w:rPr>
          <w:rFonts w:ascii="Comic Sans MS" w:hAnsi="Comic Sans MS"/>
        </w:rPr>
        <w:t>Chosen activities from Mathletics - please focus on fractions this term</w:t>
      </w:r>
    </w:p>
    <w:p w14:paraId="336C0BFF" w14:textId="77777777" w:rsidR="004E3F1F" w:rsidRDefault="004E3F1F" w:rsidP="004E3F1F">
      <w:pPr>
        <w:rPr>
          <w:rFonts w:ascii="Comic Sans MS" w:hAnsi="Comic Sans MS"/>
        </w:rPr>
      </w:pPr>
      <w:bookmarkStart w:id="0" w:name="_GoBack"/>
      <w:bookmarkEnd w:id="0"/>
    </w:p>
    <w:tbl>
      <w:tblPr>
        <w:tblStyle w:val="TableGrid"/>
        <w:tblW w:w="0" w:type="auto"/>
        <w:tblLook w:val="04A0" w:firstRow="1" w:lastRow="0" w:firstColumn="1" w:lastColumn="0" w:noHBand="0" w:noVBand="1"/>
      </w:tblPr>
      <w:tblGrid>
        <w:gridCol w:w="7687"/>
        <w:gridCol w:w="7222"/>
      </w:tblGrid>
      <w:tr w:rsidR="002834CA" w14:paraId="78304B7D" w14:textId="77777777" w:rsidTr="002834CA">
        <w:trPr>
          <w:trHeight w:val="103"/>
        </w:trPr>
        <w:tc>
          <w:tcPr>
            <w:tcW w:w="7687" w:type="dxa"/>
            <w:shd w:val="clear" w:color="auto" w:fill="C5E0B3" w:themeFill="accent6" w:themeFillTint="66"/>
          </w:tcPr>
          <w:p w14:paraId="53150CDA" w14:textId="77777777" w:rsidR="002834CA" w:rsidRPr="002834CA" w:rsidRDefault="002834CA" w:rsidP="001A3E23">
            <w:pPr>
              <w:jc w:val="center"/>
              <w:rPr>
                <w:rFonts w:ascii="Comic Sans MS" w:hAnsi="Comic Sans MS"/>
                <w:b/>
                <w:noProof/>
                <w:u w:val="single"/>
                <w:lang w:eastAsia="en-GB"/>
              </w:rPr>
            </w:pPr>
            <w:r w:rsidRPr="002834CA">
              <w:rPr>
                <w:rFonts w:ascii="Comic Sans MS" w:hAnsi="Comic Sans MS"/>
                <w:b/>
                <w:noProof/>
                <w:u w:val="single"/>
                <w:lang w:eastAsia="en-GB"/>
              </w:rPr>
              <w:t>Science</w:t>
            </w:r>
          </w:p>
        </w:tc>
        <w:tc>
          <w:tcPr>
            <w:tcW w:w="7222" w:type="dxa"/>
            <w:shd w:val="clear" w:color="auto" w:fill="FFF2CC" w:themeFill="accent4" w:themeFillTint="33"/>
          </w:tcPr>
          <w:p w14:paraId="699AF184" w14:textId="77777777" w:rsidR="002834CA" w:rsidRPr="002834CA" w:rsidRDefault="002834CA" w:rsidP="002834CA">
            <w:pPr>
              <w:jc w:val="center"/>
              <w:rPr>
                <w:rFonts w:ascii="Comic Sans MS" w:hAnsi="Comic Sans MS"/>
                <w:b/>
                <w:u w:val="single"/>
              </w:rPr>
            </w:pPr>
            <w:r w:rsidRPr="002834CA">
              <w:rPr>
                <w:rFonts w:ascii="Comic Sans MS" w:hAnsi="Comic Sans MS"/>
                <w:b/>
                <w:u w:val="single"/>
              </w:rPr>
              <w:t>Topic</w:t>
            </w:r>
          </w:p>
        </w:tc>
      </w:tr>
      <w:tr w:rsidR="001A3E23" w14:paraId="73A6B5D2" w14:textId="77777777" w:rsidTr="001A3E23">
        <w:trPr>
          <w:trHeight w:val="2359"/>
        </w:trPr>
        <w:tc>
          <w:tcPr>
            <w:tcW w:w="7687" w:type="dxa"/>
          </w:tcPr>
          <w:p w14:paraId="6FCCE1E2" w14:textId="77777777" w:rsidR="001A3E23" w:rsidRPr="001A3E23" w:rsidRDefault="001A3E23" w:rsidP="001A3E23">
            <w:pPr>
              <w:jc w:val="center"/>
              <w:rPr>
                <w:rFonts w:ascii="Comic Sans MS" w:hAnsi="Comic Sans MS"/>
                <w:u w:val="single"/>
              </w:rPr>
            </w:pPr>
            <w:r>
              <w:rPr>
                <w:rFonts w:ascii="Comic Sans MS" w:hAnsi="Comic Sans MS"/>
                <w:noProof/>
                <w:u w:val="single"/>
                <w:lang w:eastAsia="en-GB"/>
              </w:rPr>
              <w:drawing>
                <wp:anchor distT="0" distB="0" distL="114300" distR="114300" simplePos="0" relativeHeight="251660288" behindDoc="0" locked="0" layoutInCell="1" allowOverlap="1" wp14:anchorId="4790E4DD" wp14:editId="1CA8CCBA">
                  <wp:simplePos x="0" y="0"/>
                  <wp:positionH relativeFrom="column">
                    <wp:posOffset>3830955</wp:posOffset>
                  </wp:positionH>
                  <wp:positionV relativeFrom="paragraph">
                    <wp:posOffset>173990</wp:posOffset>
                  </wp:positionV>
                  <wp:extent cx="1037590" cy="13970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7590" cy="1397000"/>
                          </a:xfrm>
                          <a:prstGeom prst="rect">
                            <a:avLst/>
                          </a:prstGeom>
                          <a:noFill/>
                        </pic:spPr>
                      </pic:pic>
                    </a:graphicData>
                  </a:graphic>
                  <wp14:sizeRelH relativeFrom="page">
                    <wp14:pctWidth>0</wp14:pctWidth>
                  </wp14:sizeRelH>
                  <wp14:sizeRelV relativeFrom="page">
                    <wp14:pctHeight>0</wp14:pctHeight>
                  </wp14:sizeRelV>
                </wp:anchor>
              </w:drawing>
            </w:r>
            <w:r w:rsidRPr="001A3E23">
              <w:rPr>
                <w:rFonts w:ascii="Comic Sans MS" w:hAnsi="Comic Sans MS"/>
                <w:u w:val="single"/>
              </w:rPr>
              <w:t>Tapping Spoons Investigation</w:t>
            </w:r>
          </w:p>
          <w:p w14:paraId="22029576" w14:textId="77777777" w:rsidR="001A3E23" w:rsidRPr="001A3E23" w:rsidRDefault="001A3E23" w:rsidP="001A3E23">
            <w:pPr>
              <w:rPr>
                <w:rFonts w:ascii="Comic Sans MS" w:hAnsi="Comic Sans MS"/>
              </w:rPr>
            </w:pPr>
            <w:r>
              <w:rPr>
                <w:rFonts w:ascii="Comic Sans MS" w:hAnsi="Comic Sans MS"/>
              </w:rPr>
              <w:t>You will need: Jug, t</w:t>
            </w:r>
            <w:r w:rsidRPr="001A3E23">
              <w:rPr>
                <w:rFonts w:ascii="Comic Sans MS" w:hAnsi="Comic Sans MS"/>
              </w:rPr>
              <w:t>wo spoons</w:t>
            </w:r>
            <w:r>
              <w:rPr>
                <w:rFonts w:ascii="Comic Sans MS" w:hAnsi="Comic Sans MS"/>
              </w:rPr>
              <w:t>, w</w:t>
            </w:r>
            <w:r w:rsidRPr="001A3E23">
              <w:rPr>
                <w:rFonts w:ascii="Comic Sans MS" w:hAnsi="Comic Sans MS"/>
              </w:rPr>
              <w:t>ater</w:t>
            </w:r>
          </w:p>
          <w:p w14:paraId="582C9B2B" w14:textId="77777777" w:rsidR="001A3E23" w:rsidRPr="001A3E23" w:rsidRDefault="001A3E23" w:rsidP="001A3E23">
            <w:pPr>
              <w:rPr>
                <w:rFonts w:ascii="Comic Sans MS" w:hAnsi="Comic Sans MS"/>
              </w:rPr>
            </w:pPr>
            <w:r>
              <w:rPr>
                <w:rFonts w:ascii="Comic Sans MS" w:hAnsi="Comic Sans MS"/>
              </w:rPr>
              <w:t xml:space="preserve">1. </w:t>
            </w:r>
            <w:r w:rsidRPr="001A3E23">
              <w:rPr>
                <w:rFonts w:ascii="Comic Sans MS" w:hAnsi="Comic Sans MS"/>
              </w:rPr>
              <w:t>Tap the 2 spoons together above the water. What type of noise do they make?</w:t>
            </w:r>
          </w:p>
          <w:p w14:paraId="4249AF84" w14:textId="77777777" w:rsidR="001A3E23" w:rsidRPr="001A3E23" w:rsidRDefault="001A3E23" w:rsidP="001A3E23">
            <w:pPr>
              <w:rPr>
                <w:rFonts w:ascii="Comic Sans MS" w:hAnsi="Comic Sans MS"/>
              </w:rPr>
            </w:pPr>
            <w:r>
              <w:rPr>
                <w:rFonts w:ascii="Comic Sans MS" w:hAnsi="Comic Sans MS"/>
              </w:rPr>
              <w:t xml:space="preserve">2. </w:t>
            </w:r>
            <w:r w:rsidRPr="001A3E23">
              <w:rPr>
                <w:rFonts w:ascii="Comic Sans MS" w:hAnsi="Comic Sans MS"/>
              </w:rPr>
              <w:t>Tap the 2 spoons together under the water.</w:t>
            </w:r>
          </w:p>
          <w:p w14:paraId="1FDF2E33" w14:textId="77777777" w:rsidR="001A3E23" w:rsidRPr="001A3E23" w:rsidRDefault="001A3E23" w:rsidP="001A3E23">
            <w:pPr>
              <w:rPr>
                <w:rFonts w:ascii="Comic Sans MS" w:hAnsi="Comic Sans MS"/>
              </w:rPr>
            </w:pPr>
            <w:r>
              <w:rPr>
                <w:rFonts w:ascii="Comic Sans MS" w:hAnsi="Comic Sans MS"/>
              </w:rPr>
              <w:t>3. Can you hear anything?</w:t>
            </w:r>
          </w:p>
          <w:p w14:paraId="4FFC2CCC" w14:textId="77777777" w:rsidR="001A3E23" w:rsidRPr="001A3E23" w:rsidRDefault="001A3E23" w:rsidP="001A3E23">
            <w:pPr>
              <w:rPr>
                <w:rFonts w:ascii="Comic Sans MS" w:hAnsi="Comic Sans MS"/>
              </w:rPr>
            </w:pPr>
            <w:r>
              <w:rPr>
                <w:rFonts w:ascii="Comic Sans MS" w:hAnsi="Comic Sans MS"/>
              </w:rPr>
              <w:t xml:space="preserve">4. </w:t>
            </w:r>
            <w:r w:rsidRPr="001A3E23">
              <w:rPr>
                <w:rFonts w:ascii="Comic Sans MS" w:hAnsi="Comic Sans MS"/>
              </w:rPr>
              <w:t>Is the sound the same?</w:t>
            </w:r>
          </w:p>
          <w:p w14:paraId="184F78E3" w14:textId="77777777" w:rsidR="004E3F1F" w:rsidRDefault="004E3F1F" w:rsidP="004E3F1F">
            <w:pPr>
              <w:rPr>
                <w:rFonts w:ascii="Comic Sans MS" w:hAnsi="Comic Sans MS"/>
              </w:rPr>
            </w:pPr>
          </w:p>
        </w:tc>
        <w:tc>
          <w:tcPr>
            <w:tcW w:w="7222" w:type="dxa"/>
          </w:tcPr>
          <w:p w14:paraId="3BDD49B9" w14:textId="77777777" w:rsidR="002834CA" w:rsidRDefault="002834CA" w:rsidP="002834CA">
            <w:pPr>
              <w:jc w:val="center"/>
              <w:rPr>
                <w:rFonts w:ascii="Comic Sans MS" w:hAnsi="Comic Sans MS"/>
                <w:u w:val="single"/>
              </w:rPr>
            </w:pPr>
            <w:r w:rsidRPr="002834CA">
              <w:rPr>
                <w:rFonts w:ascii="Comic Sans MS" w:hAnsi="Comic Sans MS"/>
                <w:u w:val="single"/>
              </w:rPr>
              <w:t>Parade Wagon Design!</w:t>
            </w:r>
          </w:p>
          <w:p w14:paraId="33620CF5" w14:textId="77777777" w:rsidR="002834CA" w:rsidRPr="002834CA" w:rsidRDefault="002834CA" w:rsidP="002834CA">
            <w:pPr>
              <w:jc w:val="center"/>
              <w:rPr>
                <w:rFonts w:ascii="Comic Sans MS" w:hAnsi="Comic Sans MS"/>
                <w:u w:val="single"/>
              </w:rPr>
            </w:pPr>
          </w:p>
          <w:p w14:paraId="5397E92C" w14:textId="77777777" w:rsidR="002834CA" w:rsidRPr="004032E9" w:rsidRDefault="002834CA" w:rsidP="002834CA">
            <w:pPr>
              <w:rPr>
                <w:rFonts w:ascii="Comic Sans MS" w:hAnsi="Comic Sans MS"/>
              </w:rPr>
            </w:pPr>
            <w:r>
              <w:rPr>
                <w:rFonts w:ascii="Comic Sans MS" w:hAnsi="Comic Sans MS"/>
              </w:rPr>
              <w:t>Look</w:t>
            </w:r>
            <w:r w:rsidRPr="004032E9">
              <w:rPr>
                <w:rFonts w:ascii="Comic Sans MS" w:hAnsi="Comic Sans MS"/>
              </w:rPr>
              <w:t xml:space="preserve"> at the poster of Hughes’ Great</w:t>
            </w:r>
            <w:r>
              <w:rPr>
                <w:rFonts w:ascii="Comic Sans MS" w:hAnsi="Comic Sans MS"/>
              </w:rPr>
              <w:t xml:space="preserve"> </w:t>
            </w:r>
            <w:r w:rsidRPr="004032E9">
              <w:rPr>
                <w:rFonts w:ascii="Comic Sans MS" w:hAnsi="Comic Sans MS"/>
              </w:rPr>
              <w:t>Mammoth Establishment 1847, and the</w:t>
            </w:r>
            <w:r>
              <w:rPr>
                <w:rFonts w:ascii="Comic Sans MS" w:hAnsi="Comic Sans MS"/>
              </w:rPr>
              <w:t xml:space="preserve"> </w:t>
            </w:r>
            <w:r w:rsidRPr="004032E9">
              <w:rPr>
                <w:rFonts w:ascii="Comic Sans MS" w:hAnsi="Comic Sans MS"/>
              </w:rPr>
              <w:t>photogr</w:t>
            </w:r>
            <w:r>
              <w:rPr>
                <w:rFonts w:ascii="Comic Sans MS" w:hAnsi="Comic Sans MS"/>
              </w:rPr>
              <w:t xml:space="preserve">aph of Sanger’s Circus </w:t>
            </w:r>
            <w:r w:rsidRPr="002834CA">
              <w:rPr>
                <w:rFonts w:ascii="Comic Sans MS" w:hAnsi="Comic Sans MS"/>
                <w:b/>
              </w:rPr>
              <w:t>(both below</w:t>
            </w:r>
            <w:r>
              <w:rPr>
                <w:rFonts w:ascii="Comic Sans MS" w:hAnsi="Comic Sans MS"/>
              </w:rPr>
              <w:t>). D</w:t>
            </w:r>
            <w:r>
              <w:rPr>
                <w:rFonts w:ascii="Comic Sans MS" w:hAnsi="Comic Sans MS"/>
              </w:rPr>
              <w:t xml:space="preserve">esign a </w:t>
            </w:r>
            <w:r w:rsidRPr="004032E9">
              <w:rPr>
                <w:rFonts w:ascii="Comic Sans MS" w:hAnsi="Comic Sans MS"/>
              </w:rPr>
              <w:t>modern-looking parade wagon that</w:t>
            </w:r>
            <w:r>
              <w:rPr>
                <w:rFonts w:ascii="Comic Sans MS" w:hAnsi="Comic Sans MS"/>
              </w:rPr>
              <w:t xml:space="preserve"> </w:t>
            </w:r>
            <w:r w:rsidRPr="004032E9">
              <w:rPr>
                <w:rFonts w:ascii="Comic Sans MS" w:hAnsi="Comic Sans MS"/>
              </w:rPr>
              <w:t>could be used by a travelling circus today.</w:t>
            </w:r>
          </w:p>
          <w:p w14:paraId="05D9127B" w14:textId="77777777" w:rsidR="004E3F1F" w:rsidRDefault="004E3F1F" w:rsidP="004E3F1F">
            <w:pPr>
              <w:rPr>
                <w:rFonts w:ascii="Comic Sans MS" w:hAnsi="Comic Sans MS"/>
              </w:rPr>
            </w:pPr>
          </w:p>
        </w:tc>
      </w:tr>
      <w:tr w:rsidR="001A3E23" w14:paraId="4EFCE87E" w14:textId="77777777" w:rsidTr="001A3E23">
        <w:trPr>
          <w:trHeight w:val="2987"/>
        </w:trPr>
        <w:tc>
          <w:tcPr>
            <w:tcW w:w="7687" w:type="dxa"/>
          </w:tcPr>
          <w:p w14:paraId="5D9A41E2" w14:textId="77777777" w:rsidR="002D723F" w:rsidRPr="005F1BC9" w:rsidRDefault="002D723F" w:rsidP="005F1BC9">
            <w:pPr>
              <w:pStyle w:val="BodyText"/>
              <w:rPr>
                <w:rFonts w:ascii="Comic Sans MS" w:hAnsi="Comic Sans MS"/>
                <w:sz w:val="24"/>
              </w:rPr>
            </w:pPr>
            <w:r w:rsidRPr="005F1BC9">
              <w:rPr>
                <w:rFonts w:ascii="Comic Sans MS" w:hAnsi="Comic Sans MS"/>
                <w:sz w:val="24"/>
              </w:rPr>
              <w:t>Bottle Organ</w:t>
            </w:r>
            <w:r w:rsidR="005F1BC9" w:rsidRPr="005F1BC9">
              <w:rPr>
                <w:rFonts w:ascii="Comic Sans MS" w:hAnsi="Comic Sans MS"/>
                <w:sz w:val="24"/>
              </w:rPr>
              <w:t xml:space="preserve"> </w:t>
            </w:r>
            <w:r w:rsidRPr="005F1BC9">
              <w:rPr>
                <w:rFonts w:ascii="Comic Sans MS" w:hAnsi="Comic Sans MS"/>
                <w:sz w:val="24"/>
              </w:rPr>
              <w:t>Investigation</w:t>
            </w:r>
          </w:p>
          <w:p w14:paraId="01DE5A0A" w14:textId="77777777" w:rsidR="002D723F" w:rsidRPr="002D723F" w:rsidRDefault="002D723F" w:rsidP="001A3E23">
            <w:pPr>
              <w:pStyle w:val="BodyText"/>
              <w:jc w:val="both"/>
              <w:rPr>
                <w:rFonts w:ascii="Comic Sans MS" w:hAnsi="Comic Sans MS"/>
                <w:sz w:val="24"/>
                <w:u w:val="none"/>
              </w:rPr>
            </w:pPr>
            <w:r>
              <w:rPr>
                <w:rFonts w:ascii="Comic Sans MS" w:hAnsi="Comic Sans MS"/>
                <w:sz w:val="24"/>
                <w:u w:val="none"/>
              </w:rPr>
              <w:t>You will need:</w:t>
            </w:r>
            <w:r w:rsidR="001A3E23">
              <w:rPr>
                <w:rFonts w:ascii="Comic Sans MS" w:hAnsi="Comic Sans MS"/>
                <w:sz w:val="24"/>
                <w:u w:val="none"/>
              </w:rPr>
              <w:t xml:space="preserve"> </w:t>
            </w:r>
            <w:r w:rsidRPr="002D723F">
              <w:rPr>
                <w:rFonts w:ascii="Comic Sans MS" w:hAnsi="Comic Sans MS"/>
                <w:sz w:val="24"/>
                <w:u w:val="none"/>
              </w:rPr>
              <w:t>Five bottles</w:t>
            </w:r>
            <w:r w:rsidR="001A3E23">
              <w:rPr>
                <w:rFonts w:ascii="Comic Sans MS" w:hAnsi="Comic Sans MS"/>
                <w:sz w:val="24"/>
                <w:u w:val="none"/>
              </w:rPr>
              <w:t>, p</w:t>
            </w:r>
            <w:r w:rsidRPr="002D723F">
              <w:rPr>
                <w:rFonts w:ascii="Comic Sans MS" w:hAnsi="Comic Sans MS"/>
                <w:sz w:val="24"/>
                <w:u w:val="none"/>
              </w:rPr>
              <w:t>encil</w:t>
            </w:r>
            <w:r w:rsidR="001A3E23">
              <w:rPr>
                <w:rFonts w:ascii="Comic Sans MS" w:hAnsi="Comic Sans MS"/>
                <w:sz w:val="24"/>
                <w:u w:val="none"/>
              </w:rPr>
              <w:t>, w</w:t>
            </w:r>
            <w:r w:rsidRPr="002D723F">
              <w:rPr>
                <w:rFonts w:ascii="Comic Sans MS" w:hAnsi="Comic Sans MS"/>
                <w:sz w:val="24"/>
                <w:u w:val="none"/>
              </w:rPr>
              <w:t>ater</w:t>
            </w:r>
          </w:p>
          <w:p w14:paraId="4A30EA6E" w14:textId="77777777" w:rsidR="002D723F" w:rsidRPr="001A3E23" w:rsidRDefault="002D723F" w:rsidP="001A3E23">
            <w:pPr>
              <w:pStyle w:val="BodyText"/>
              <w:numPr>
                <w:ilvl w:val="0"/>
                <w:numId w:val="2"/>
              </w:numPr>
              <w:ind w:left="357" w:hanging="357"/>
              <w:jc w:val="both"/>
              <w:rPr>
                <w:rFonts w:ascii="Comic Sans MS" w:hAnsi="Comic Sans MS"/>
                <w:sz w:val="24"/>
                <w:u w:val="none"/>
              </w:rPr>
            </w:pPr>
            <w:r w:rsidRPr="002D723F">
              <w:rPr>
                <w:rFonts w:ascii="Comic Sans MS" w:hAnsi="Comic Sans MS"/>
                <w:sz w:val="24"/>
                <w:u w:val="none"/>
              </w:rPr>
              <w:t>Half fil</w:t>
            </w:r>
            <w:r w:rsidR="001A3E23">
              <w:rPr>
                <w:rFonts w:ascii="Comic Sans MS" w:hAnsi="Comic Sans MS"/>
                <w:sz w:val="24"/>
                <w:u w:val="none"/>
              </w:rPr>
              <w:t xml:space="preserve">l one bottle of water and blow </w:t>
            </w:r>
            <w:r w:rsidRPr="001A3E23">
              <w:rPr>
                <w:rFonts w:ascii="Comic Sans MS" w:hAnsi="Comic Sans MS"/>
                <w:sz w:val="24"/>
                <w:u w:val="none"/>
              </w:rPr>
              <w:t>gently across the top.</w:t>
            </w:r>
          </w:p>
          <w:p w14:paraId="519E4BAA" w14:textId="77777777" w:rsidR="002D723F" w:rsidRPr="001A3E23" w:rsidRDefault="001A3E23" w:rsidP="001A3E23">
            <w:pPr>
              <w:pStyle w:val="BodyText"/>
              <w:numPr>
                <w:ilvl w:val="0"/>
                <w:numId w:val="2"/>
              </w:numPr>
              <w:jc w:val="both"/>
              <w:rPr>
                <w:rFonts w:ascii="Comic Sans MS" w:hAnsi="Comic Sans MS"/>
                <w:sz w:val="24"/>
                <w:u w:val="none"/>
              </w:rPr>
            </w:pPr>
            <w:r w:rsidRPr="005F1BC9">
              <w:rPr>
                <w:rFonts w:ascii="Comic Sans MS" w:hAnsi="Comic Sans MS"/>
                <w:sz w:val="2"/>
                <w:u w:val="none"/>
              </w:rPr>
              <w:drawing>
                <wp:anchor distT="0" distB="0" distL="114300" distR="114300" simplePos="0" relativeHeight="251659264" behindDoc="0" locked="0" layoutInCell="1" allowOverlap="1" wp14:anchorId="12C2B844" wp14:editId="5323C120">
                  <wp:simplePos x="0" y="0"/>
                  <wp:positionH relativeFrom="column">
                    <wp:posOffset>3752215</wp:posOffset>
                  </wp:positionH>
                  <wp:positionV relativeFrom="paragraph">
                    <wp:posOffset>92075</wp:posOffset>
                  </wp:positionV>
                  <wp:extent cx="1104900" cy="105092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50925"/>
                          </a:xfrm>
                          <a:prstGeom prst="rect">
                            <a:avLst/>
                          </a:prstGeom>
                          <a:noFill/>
                        </pic:spPr>
                      </pic:pic>
                    </a:graphicData>
                  </a:graphic>
                  <wp14:sizeRelH relativeFrom="page">
                    <wp14:pctWidth>0</wp14:pctWidth>
                  </wp14:sizeRelH>
                  <wp14:sizeRelV relativeFrom="page">
                    <wp14:pctHeight>0</wp14:pctHeight>
                  </wp14:sizeRelV>
                </wp:anchor>
              </w:drawing>
            </w:r>
            <w:r w:rsidR="002D723F" w:rsidRPr="002D723F">
              <w:rPr>
                <w:rFonts w:ascii="Comic Sans MS" w:hAnsi="Comic Sans MS"/>
                <w:sz w:val="24"/>
                <w:u w:val="none"/>
              </w:rPr>
              <w:t>Fill the other 4</w:t>
            </w:r>
            <w:r>
              <w:rPr>
                <w:rFonts w:ascii="Comic Sans MS" w:hAnsi="Comic Sans MS"/>
                <w:sz w:val="24"/>
                <w:u w:val="none"/>
              </w:rPr>
              <w:t xml:space="preserve"> bottles to different levels and blow across </w:t>
            </w:r>
            <w:r w:rsidR="002D723F" w:rsidRPr="001A3E23">
              <w:rPr>
                <w:rFonts w:ascii="Comic Sans MS" w:hAnsi="Comic Sans MS"/>
                <w:sz w:val="24"/>
                <w:u w:val="none"/>
              </w:rPr>
              <w:t>the top of them also.</w:t>
            </w:r>
          </w:p>
          <w:p w14:paraId="40C99119" w14:textId="77777777" w:rsidR="002D723F" w:rsidRPr="001A3E23" w:rsidRDefault="002D723F" w:rsidP="001A3E23">
            <w:pPr>
              <w:pStyle w:val="BodyText"/>
              <w:numPr>
                <w:ilvl w:val="0"/>
                <w:numId w:val="2"/>
              </w:numPr>
              <w:ind w:left="357" w:hanging="357"/>
              <w:jc w:val="both"/>
              <w:rPr>
                <w:rFonts w:ascii="Comic Sans MS" w:hAnsi="Comic Sans MS"/>
                <w:sz w:val="24"/>
                <w:u w:val="none"/>
              </w:rPr>
            </w:pPr>
            <w:r w:rsidRPr="002D723F">
              <w:rPr>
                <w:rFonts w:ascii="Comic Sans MS" w:hAnsi="Comic Sans MS"/>
                <w:sz w:val="24"/>
                <w:u w:val="none"/>
              </w:rPr>
              <w:t xml:space="preserve">Repeat the experiment by tapping the </w:t>
            </w:r>
            <w:r w:rsidR="001A3E23">
              <w:rPr>
                <w:rFonts w:ascii="Comic Sans MS" w:hAnsi="Comic Sans MS"/>
                <w:sz w:val="24"/>
                <w:u w:val="none"/>
              </w:rPr>
              <w:t>b</w:t>
            </w:r>
            <w:r w:rsidRPr="001A3E23">
              <w:rPr>
                <w:rFonts w:ascii="Comic Sans MS" w:hAnsi="Comic Sans MS"/>
                <w:sz w:val="24"/>
                <w:u w:val="none"/>
              </w:rPr>
              <w:t>ottles</w:t>
            </w:r>
            <w:r w:rsidR="001A3E23">
              <w:rPr>
                <w:rFonts w:ascii="Comic Sans MS" w:hAnsi="Comic Sans MS"/>
                <w:sz w:val="24"/>
                <w:u w:val="none"/>
              </w:rPr>
              <w:t xml:space="preserve"> with a pencil</w:t>
            </w:r>
            <w:r w:rsidRPr="001A3E23">
              <w:rPr>
                <w:rFonts w:ascii="Comic Sans MS" w:hAnsi="Comic Sans MS"/>
                <w:sz w:val="24"/>
                <w:u w:val="none"/>
              </w:rPr>
              <w:t>.</w:t>
            </w:r>
          </w:p>
          <w:p w14:paraId="0FD04BD8" w14:textId="77777777" w:rsidR="002D723F" w:rsidRPr="002D723F" w:rsidRDefault="002D723F" w:rsidP="001A3E23">
            <w:pPr>
              <w:pStyle w:val="BodyText"/>
              <w:numPr>
                <w:ilvl w:val="0"/>
                <w:numId w:val="2"/>
              </w:numPr>
              <w:ind w:left="357" w:hanging="357"/>
              <w:jc w:val="both"/>
              <w:rPr>
                <w:rFonts w:ascii="Comic Sans MS" w:hAnsi="Comic Sans MS"/>
                <w:sz w:val="24"/>
                <w:u w:val="none"/>
              </w:rPr>
            </w:pPr>
            <w:r w:rsidRPr="002D723F">
              <w:rPr>
                <w:rFonts w:ascii="Comic Sans MS" w:hAnsi="Comic Sans MS"/>
                <w:sz w:val="24"/>
                <w:u w:val="none"/>
              </w:rPr>
              <w:t>What do you notice?</w:t>
            </w:r>
          </w:p>
          <w:p w14:paraId="44FA5631" w14:textId="77777777" w:rsidR="004E3F1F" w:rsidRDefault="004E3F1F" w:rsidP="004E3F1F">
            <w:pPr>
              <w:rPr>
                <w:rFonts w:ascii="Comic Sans MS" w:hAnsi="Comic Sans MS"/>
              </w:rPr>
            </w:pPr>
          </w:p>
        </w:tc>
        <w:tc>
          <w:tcPr>
            <w:tcW w:w="7222" w:type="dxa"/>
          </w:tcPr>
          <w:p w14:paraId="52C95C88" w14:textId="77777777" w:rsidR="004E3F1F" w:rsidRDefault="002834CA" w:rsidP="002834CA">
            <w:pPr>
              <w:jc w:val="center"/>
              <w:rPr>
                <w:rFonts w:ascii="Comic Sans MS" w:hAnsi="Comic Sans MS"/>
                <w:u w:val="single"/>
              </w:rPr>
            </w:pPr>
            <w:r w:rsidRPr="002834CA">
              <w:rPr>
                <w:rFonts w:ascii="Comic Sans MS" w:hAnsi="Comic Sans MS"/>
                <w:u w:val="single"/>
              </w:rPr>
              <w:t>Carnival Instruments</w:t>
            </w:r>
          </w:p>
          <w:p w14:paraId="11EFB93B" w14:textId="77777777" w:rsidR="002834CA" w:rsidRDefault="002834CA" w:rsidP="002834CA">
            <w:pPr>
              <w:rPr>
                <w:rFonts w:ascii="Comic Sans MS" w:hAnsi="Comic Sans MS"/>
                <w:u w:val="single"/>
              </w:rPr>
            </w:pPr>
          </w:p>
          <w:p w14:paraId="34A1CE85" w14:textId="77777777" w:rsidR="002834CA" w:rsidRPr="002834CA" w:rsidRDefault="002834CA" w:rsidP="002834CA">
            <w:pPr>
              <w:rPr>
                <w:rFonts w:ascii="Times New Roman" w:eastAsia="Times New Roman" w:hAnsi="Times New Roman" w:cs="Times New Roman"/>
                <w:lang w:eastAsia="en-GB"/>
              </w:rPr>
            </w:pPr>
            <w:r w:rsidRPr="002834CA">
              <w:rPr>
                <w:rFonts w:ascii="Times New Roman" w:eastAsia="Times New Roman" w:hAnsi="Times New Roman" w:cs="Times New Roman"/>
                <w:noProof/>
                <w:lang w:eastAsia="en-GB"/>
              </w:rPr>
              <w:drawing>
                <wp:anchor distT="0" distB="0" distL="114300" distR="114300" simplePos="0" relativeHeight="251661312" behindDoc="0" locked="0" layoutInCell="1" allowOverlap="1" wp14:anchorId="7A7832CD" wp14:editId="7041CDFE">
                  <wp:simplePos x="0" y="0"/>
                  <wp:positionH relativeFrom="column">
                    <wp:posOffset>1999615</wp:posOffset>
                  </wp:positionH>
                  <wp:positionV relativeFrom="paragraph">
                    <wp:posOffset>323850</wp:posOffset>
                  </wp:positionV>
                  <wp:extent cx="2409825" cy="1123950"/>
                  <wp:effectExtent l="0" t="0" r="3175" b="0"/>
                  <wp:wrapSquare wrapText="bothSides"/>
                  <wp:docPr id="4" name="Picture 4" descr="he Band - Katumba | Wellbeing | Drumming Movement Band | Corporate |  Workshops | 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Band - Katumba | Wellbeing | Drumming Movement Band | Corporate |  Workshops | 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4CA">
              <w:rPr>
                <w:rFonts w:ascii="Comic Sans MS" w:hAnsi="Comic Sans MS"/>
              </w:rPr>
              <w:t>Re</w:t>
            </w:r>
            <w:r>
              <w:rPr>
                <w:rFonts w:ascii="Comic Sans MS" w:hAnsi="Comic Sans MS"/>
              </w:rPr>
              <w:t xml:space="preserve">search different instruments played during carnival processions/traditions across the world. Choose the one that interests you the most and use recycled materials to recreate it! </w:t>
            </w:r>
          </w:p>
          <w:p w14:paraId="3E7CA619" w14:textId="77777777" w:rsidR="002834CA" w:rsidRPr="002834CA" w:rsidRDefault="002834CA" w:rsidP="002834CA">
            <w:pPr>
              <w:rPr>
                <w:rFonts w:ascii="Times New Roman" w:eastAsia="Times New Roman" w:hAnsi="Times New Roman" w:cs="Times New Roman"/>
                <w:lang w:eastAsia="en-GB"/>
              </w:rPr>
            </w:pPr>
          </w:p>
        </w:tc>
      </w:tr>
    </w:tbl>
    <w:p w14:paraId="57701AB0" w14:textId="77777777" w:rsidR="004E3F1F" w:rsidRDefault="004E3F1F" w:rsidP="004E3F1F">
      <w:pPr>
        <w:rPr>
          <w:rFonts w:ascii="Comic Sans MS" w:hAnsi="Comic Sans MS"/>
        </w:rPr>
      </w:pPr>
    </w:p>
    <w:p w14:paraId="02BCC7E1" w14:textId="77777777" w:rsidR="002834CA" w:rsidRDefault="002834CA" w:rsidP="004E3F1F">
      <w:pPr>
        <w:rPr>
          <w:rFonts w:ascii="Comic Sans MS" w:hAnsi="Comic Sans MS"/>
        </w:rPr>
      </w:pPr>
    </w:p>
    <w:p w14:paraId="1F4CB278" w14:textId="77777777" w:rsidR="002834CA" w:rsidRDefault="002834CA" w:rsidP="004E3F1F">
      <w:pPr>
        <w:rPr>
          <w:rFonts w:ascii="Comic Sans MS" w:hAnsi="Comic Sans MS"/>
        </w:rPr>
      </w:pPr>
    </w:p>
    <w:p w14:paraId="5C67741F" w14:textId="77777777" w:rsidR="002834CA" w:rsidRPr="004E3F1F" w:rsidRDefault="002834CA" w:rsidP="004E3F1F">
      <w:pPr>
        <w:rPr>
          <w:rFonts w:ascii="Comic Sans MS" w:hAnsi="Comic Sans MS"/>
        </w:rPr>
      </w:pPr>
      <w:r>
        <w:rPr>
          <w:noProof/>
        </w:rPr>
        <w:drawing>
          <wp:inline distT="0" distB="0" distL="0" distR="0" wp14:anchorId="618B6DC9" wp14:editId="3CFFA1AB">
            <wp:extent cx="3823335" cy="5703919"/>
            <wp:effectExtent l="0" t="0" r="1206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2-11 at 13.13.37.png"/>
                    <pic:cNvPicPr/>
                  </pic:nvPicPr>
                  <pic:blipFill>
                    <a:blip r:embed="rId10">
                      <a:extLst>
                        <a:ext uri="{28A0092B-C50C-407E-A947-70E740481C1C}">
                          <a14:useLocalDpi xmlns:a14="http://schemas.microsoft.com/office/drawing/2010/main" val="0"/>
                        </a:ext>
                      </a:extLst>
                    </a:blip>
                    <a:stretch>
                      <a:fillRect/>
                    </a:stretch>
                  </pic:blipFill>
                  <pic:spPr>
                    <a:xfrm>
                      <a:off x="0" y="0"/>
                      <a:ext cx="3831762" cy="5716491"/>
                    </a:xfrm>
                    <a:prstGeom prst="rect">
                      <a:avLst/>
                    </a:prstGeom>
                  </pic:spPr>
                </pic:pic>
              </a:graphicData>
            </a:graphic>
          </wp:inline>
        </w:drawing>
      </w:r>
      <w:r>
        <w:rPr>
          <w:rFonts w:ascii="Comic Sans MS" w:hAnsi="Comic Sans MS"/>
        </w:rPr>
        <w:t xml:space="preserve"> </w:t>
      </w:r>
      <w:r>
        <w:rPr>
          <w:noProof/>
        </w:rPr>
        <w:drawing>
          <wp:inline distT="0" distB="0" distL="0" distR="0" wp14:anchorId="35E9FB4F" wp14:editId="6C5AC589">
            <wp:extent cx="5307888" cy="4081122"/>
            <wp:effectExtent l="0" t="0" r="127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2-11 at 13.13.29.png"/>
                    <pic:cNvPicPr/>
                  </pic:nvPicPr>
                  <pic:blipFill>
                    <a:blip r:embed="rId11">
                      <a:extLst>
                        <a:ext uri="{28A0092B-C50C-407E-A947-70E740481C1C}">
                          <a14:useLocalDpi xmlns:a14="http://schemas.microsoft.com/office/drawing/2010/main" val="0"/>
                        </a:ext>
                      </a:extLst>
                    </a:blip>
                    <a:stretch>
                      <a:fillRect/>
                    </a:stretch>
                  </pic:blipFill>
                  <pic:spPr>
                    <a:xfrm>
                      <a:off x="0" y="0"/>
                      <a:ext cx="5332050" cy="4099700"/>
                    </a:xfrm>
                    <a:prstGeom prst="rect">
                      <a:avLst/>
                    </a:prstGeom>
                  </pic:spPr>
                </pic:pic>
              </a:graphicData>
            </a:graphic>
          </wp:inline>
        </w:drawing>
      </w:r>
    </w:p>
    <w:sectPr w:rsidR="002834CA" w:rsidRPr="004E3F1F" w:rsidSect="001A3E23">
      <w:headerReference w:type="default" r:id="rId12"/>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48A5F" w14:textId="77777777" w:rsidR="00166082" w:rsidRDefault="00166082" w:rsidP="004E3F1F">
      <w:r>
        <w:separator/>
      </w:r>
    </w:p>
  </w:endnote>
  <w:endnote w:type="continuationSeparator" w:id="0">
    <w:p w14:paraId="5584B5F1" w14:textId="77777777" w:rsidR="00166082" w:rsidRDefault="00166082" w:rsidP="004E3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roobie">
    <w:altName w:val="Avenir Light"/>
    <w:charset w:val="00"/>
    <w:family w:val="auto"/>
    <w:pitch w:val="variable"/>
    <w:sig w:usb0="00000083" w:usb1="00000000" w:usb2="00000000" w:usb3="00000000" w:csb0="00000009"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EDD66" w14:textId="77777777" w:rsidR="00166082" w:rsidRDefault="00166082" w:rsidP="004E3F1F">
      <w:r>
        <w:separator/>
      </w:r>
    </w:p>
  </w:footnote>
  <w:footnote w:type="continuationSeparator" w:id="0">
    <w:p w14:paraId="605FB945" w14:textId="77777777" w:rsidR="00166082" w:rsidRDefault="00166082" w:rsidP="004E3F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3DAA9" w14:textId="77777777" w:rsidR="004E3F1F" w:rsidRPr="004E3F1F" w:rsidRDefault="004E3F1F" w:rsidP="004E3F1F">
    <w:pPr>
      <w:jc w:val="center"/>
      <w:rPr>
        <w:rFonts w:ascii="Comic Sans MS" w:hAnsi="Comic Sans MS"/>
      </w:rPr>
    </w:pPr>
    <w:r w:rsidRPr="004E3F1F">
      <w:rPr>
        <w:rFonts w:ascii="Comic Sans MS" w:hAnsi="Comic Sans MS"/>
      </w:rPr>
      <w:t>Home Learning Term 4 - Carnival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A31615"/>
    <w:multiLevelType w:val="hybridMultilevel"/>
    <w:tmpl w:val="8D3A6A1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41E821C9"/>
    <w:multiLevelType w:val="hybridMultilevel"/>
    <w:tmpl w:val="48B6C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AC28F4"/>
    <w:multiLevelType w:val="hybridMultilevel"/>
    <w:tmpl w:val="958EC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F1F"/>
    <w:rsid w:val="00166082"/>
    <w:rsid w:val="001A3E23"/>
    <w:rsid w:val="00256557"/>
    <w:rsid w:val="002834CA"/>
    <w:rsid w:val="002D723F"/>
    <w:rsid w:val="0036177E"/>
    <w:rsid w:val="004E3F1F"/>
    <w:rsid w:val="004F2AD7"/>
    <w:rsid w:val="005F1BC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1C2E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F1F"/>
    <w:pPr>
      <w:ind w:left="720"/>
      <w:contextualSpacing/>
    </w:pPr>
  </w:style>
  <w:style w:type="paragraph" w:styleId="Header">
    <w:name w:val="header"/>
    <w:basedOn w:val="Normal"/>
    <w:link w:val="HeaderChar"/>
    <w:uiPriority w:val="99"/>
    <w:unhideWhenUsed/>
    <w:rsid w:val="004E3F1F"/>
    <w:pPr>
      <w:tabs>
        <w:tab w:val="center" w:pos="4513"/>
        <w:tab w:val="right" w:pos="9026"/>
      </w:tabs>
    </w:pPr>
  </w:style>
  <w:style w:type="character" w:customStyle="1" w:styleId="HeaderChar">
    <w:name w:val="Header Char"/>
    <w:basedOn w:val="DefaultParagraphFont"/>
    <w:link w:val="Header"/>
    <w:uiPriority w:val="99"/>
    <w:rsid w:val="004E3F1F"/>
  </w:style>
  <w:style w:type="paragraph" w:styleId="Footer">
    <w:name w:val="footer"/>
    <w:basedOn w:val="Normal"/>
    <w:link w:val="FooterChar"/>
    <w:uiPriority w:val="99"/>
    <w:unhideWhenUsed/>
    <w:rsid w:val="004E3F1F"/>
    <w:pPr>
      <w:tabs>
        <w:tab w:val="center" w:pos="4513"/>
        <w:tab w:val="right" w:pos="9026"/>
      </w:tabs>
    </w:pPr>
  </w:style>
  <w:style w:type="character" w:customStyle="1" w:styleId="FooterChar">
    <w:name w:val="Footer Char"/>
    <w:basedOn w:val="DefaultParagraphFont"/>
    <w:link w:val="Footer"/>
    <w:uiPriority w:val="99"/>
    <w:rsid w:val="004E3F1F"/>
  </w:style>
  <w:style w:type="table" w:styleId="TableGrid">
    <w:name w:val="Table Grid"/>
    <w:basedOn w:val="TableNormal"/>
    <w:uiPriority w:val="39"/>
    <w:rsid w:val="004E3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2D723F"/>
    <w:pPr>
      <w:jc w:val="center"/>
    </w:pPr>
    <w:rPr>
      <w:rFonts w:ascii="Croobie" w:eastAsia="Times New Roman" w:hAnsi="Croobie" w:cs="Times New Roman"/>
      <w:noProof/>
      <w:sz w:val="72"/>
      <w:u w:val="single"/>
      <w:lang w:eastAsia="en-GB"/>
    </w:rPr>
  </w:style>
  <w:style w:type="character" w:customStyle="1" w:styleId="BodyTextChar">
    <w:name w:val="Body Text Char"/>
    <w:basedOn w:val="DefaultParagraphFont"/>
    <w:link w:val="BodyText"/>
    <w:semiHidden/>
    <w:rsid w:val="002D723F"/>
    <w:rPr>
      <w:rFonts w:ascii="Croobie" w:eastAsia="Times New Roman" w:hAnsi="Croobie" w:cs="Times New Roman"/>
      <w:noProof/>
      <w:sz w:val="72"/>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645791">
      <w:bodyDiv w:val="1"/>
      <w:marLeft w:val="0"/>
      <w:marRight w:val="0"/>
      <w:marTop w:val="0"/>
      <w:marBottom w:val="0"/>
      <w:divBdr>
        <w:top w:val="none" w:sz="0" w:space="0" w:color="auto"/>
        <w:left w:val="none" w:sz="0" w:space="0" w:color="auto"/>
        <w:bottom w:val="none" w:sz="0" w:space="0" w:color="auto"/>
        <w:right w:val="none" w:sz="0" w:space="0" w:color="auto"/>
      </w:divBdr>
    </w:div>
    <w:div w:id="21330862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image" Target="media/image2.wmf"/><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275</Words>
  <Characters>1572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Partono (student)</dc:creator>
  <cp:keywords/>
  <dc:description/>
  <cp:lastModifiedBy>Irma Partono (student)</cp:lastModifiedBy>
  <cp:revision>1</cp:revision>
  <dcterms:created xsi:type="dcterms:W3CDTF">2021-03-04T20:42:00Z</dcterms:created>
  <dcterms:modified xsi:type="dcterms:W3CDTF">2021-03-04T21:14:00Z</dcterms:modified>
</cp:coreProperties>
</file>